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3354" w:rsidRDefault="009C3354" w:rsidP="009C3354">
      <w:pPr>
        <w:pStyle w:val="Nadpis1"/>
      </w:pPr>
      <w:r>
        <w:t>Povrchové napětí</w:t>
      </w:r>
    </w:p>
    <w:p w:rsidR="007E566B" w:rsidRDefault="007E566B" w:rsidP="007E566B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1"/>
        <w:gridCol w:w="4361"/>
      </w:tblGrid>
      <w:tr w:rsidR="00C2452C" w:rsidTr="00C2452C">
        <w:tc>
          <w:tcPr>
            <w:tcW w:w="4711" w:type="dxa"/>
          </w:tcPr>
          <w:p w:rsidR="00283959" w:rsidRDefault="00283959" w:rsidP="007E566B">
            <w:r>
              <w:rPr>
                <w:noProof/>
                <w:lang w:eastAsia="cs-CZ"/>
              </w:rPr>
              <w:drawing>
                <wp:inline distT="0" distB="0" distL="0" distR="0">
                  <wp:extent cx="2849880" cy="1603686"/>
                  <wp:effectExtent l="0" t="0" r="7620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9b39fd09e3ef6aa831c84ae7909def0_3710615-1_kistock-91196242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941" cy="1630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283959" w:rsidRDefault="00283959" w:rsidP="007E566B">
            <w:r>
              <w:rPr>
                <w:noProof/>
                <w:lang w:eastAsia="cs-CZ"/>
              </w:rPr>
              <w:drawing>
                <wp:inline distT="0" distB="0" distL="0" distR="0">
                  <wp:extent cx="2635562" cy="1599001"/>
                  <wp:effectExtent l="0" t="0" r="0" b="127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674586_article_photo_lioucni_900x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7" cy="1618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52C" w:rsidTr="00C2452C">
        <w:tc>
          <w:tcPr>
            <w:tcW w:w="4711" w:type="dxa"/>
          </w:tcPr>
          <w:p w:rsidR="00C2452C" w:rsidRDefault="00C2452C" w:rsidP="007E566B">
            <w:pPr>
              <w:rPr>
                <w:noProof/>
                <w:lang w:eastAsia="cs-CZ"/>
              </w:rPr>
            </w:pPr>
          </w:p>
        </w:tc>
        <w:tc>
          <w:tcPr>
            <w:tcW w:w="4361" w:type="dxa"/>
          </w:tcPr>
          <w:p w:rsidR="00C2452C" w:rsidRDefault="00C2452C" w:rsidP="007E566B">
            <w:pPr>
              <w:rPr>
                <w:noProof/>
                <w:lang w:eastAsia="cs-CZ"/>
              </w:rPr>
            </w:pPr>
          </w:p>
        </w:tc>
      </w:tr>
    </w:tbl>
    <w:p w:rsidR="00283959" w:rsidRDefault="00C2452C" w:rsidP="00C2452C">
      <w:pPr>
        <w:jc w:val="center"/>
      </w:pPr>
      <w:r>
        <w:rPr>
          <w:noProof/>
          <w:lang w:eastAsia="cs-CZ"/>
        </w:rPr>
        <w:drawing>
          <wp:inline distT="0" distB="0" distL="0" distR="0" wp14:anchorId="0E0CB564" wp14:editId="4B9FD2D0">
            <wp:extent cx="2712720" cy="1821681"/>
            <wp:effectExtent l="0" t="0" r="0" b="762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1958" t="34333" r="41799" b="22398"/>
                    <a:stretch/>
                  </pic:blipFill>
                  <pic:spPr bwMode="auto">
                    <a:xfrm>
                      <a:off x="0" y="0"/>
                      <a:ext cx="2727294" cy="1831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52C" w:rsidRPr="00155D83" w:rsidRDefault="00DE0C2B" w:rsidP="00C2452C">
      <w:pPr>
        <w:rPr>
          <w:sz w:val="24"/>
          <w:szCs w:val="24"/>
        </w:rPr>
      </w:pPr>
      <w:r w:rsidRPr="00155D83">
        <w:rPr>
          <w:sz w:val="24"/>
          <w:szCs w:val="24"/>
        </w:rPr>
        <w:t xml:space="preserve">Vodoměrka: </w:t>
      </w:r>
      <w:hyperlink r:id="rId9" w:history="1">
        <w:r w:rsidR="00C2452C" w:rsidRPr="00155D83">
          <w:rPr>
            <w:rStyle w:val="Hypertextovodkaz"/>
            <w:sz w:val="24"/>
            <w:szCs w:val="24"/>
          </w:rPr>
          <w:t>https://www.youtube.com/watch?v=E2unnSK7WTE&amp;t=24s</w:t>
        </w:r>
      </w:hyperlink>
    </w:p>
    <w:p w:rsidR="003E7397" w:rsidRPr="00155D83" w:rsidRDefault="003E7397" w:rsidP="003E7397">
      <w:pPr>
        <w:rPr>
          <w:sz w:val="24"/>
          <w:szCs w:val="24"/>
        </w:rPr>
      </w:pPr>
    </w:p>
    <w:p w:rsidR="00DE0C2B" w:rsidRDefault="003E0ABE" w:rsidP="003E7397">
      <w:pPr>
        <w:pStyle w:val="Odstavecseseznamem"/>
        <w:numPr>
          <w:ilvl w:val="0"/>
          <w:numId w:val="1"/>
        </w:numPr>
        <w:ind w:left="426" w:hanging="426"/>
        <w:rPr>
          <w:b/>
          <w:sz w:val="24"/>
          <w:szCs w:val="24"/>
        </w:rPr>
      </w:pPr>
      <w:r w:rsidRPr="00155D83">
        <w:rPr>
          <w:b/>
          <w:sz w:val="24"/>
          <w:szCs w:val="24"/>
        </w:rPr>
        <w:t>V</w:t>
      </w:r>
      <w:r w:rsidR="002B25B8" w:rsidRPr="00155D83">
        <w:rPr>
          <w:b/>
          <w:sz w:val="24"/>
          <w:szCs w:val="24"/>
        </w:rPr>
        <w:t>oda a j</w:t>
      </w:r>
      <w:r w:rsidR="00DE0C2B" w:rsidRPr="00155D83">
        <w:rPr>
          <w:b/>
          <w:sz w:val="24"/>
          <w:szCs w:val="24"/>
        </w:rPr>
        <w:t>ehla, žiletka</w:t>
      </w:r>
      <w:r w:rsidR="002B25B8" w:rsidRPr="00155D83">
        <w:rPr>
          <w:b/>
          <w:sz w:val="24"/>
          <w:szCs w:val="24"/>
        </w:rPr>
        <w:t xml:space="preserve">, mince </w:t>
      </w:r>
    </w:p>
    <w:p w:rsidR="002D4D53" w:rsidRPr="002D4D53" w:rsidRDefault="002D4D53" w:rsidP="002D4D53">
      <w:pPr>
        <w:rPr>
          <w:sz w:val="24"/>
          <w:szCs w:val="24"/>
        </w:rPr>
      </w:pPr>
      <w:r w:rsidRPr="00155D83">
        <w:rPr>
          <w:sz w:val="24"/>
          <w:szCs w:val="24"/>
        </w:rPr>
        <w:t>Pomůcky:</w:t>
      </w:r>
      <w:r>
        <w:rPr>
          <w:sz w:val="24"/>
          <w:szCs w:val="24"/>
        </w:rPr>
        <w:t xml:space="preserve"> </w:t>
      </w:r>
      <w:r w:rsidRPr="002D4D53">
        <w:rPr>
          <w:sz w:val="24"/>
          <w:szCs w:val="24"/>
        </w:rPr>
        <w:t>voda,</w:t>
      </w:r>
      <w:r w:rsidRPr="002D4D53">
        <w:rPr>
          <w:sz w:val="24"/>
          <w:szCs w:val="24"/>
        </w:rPr>
        <w:t xml:space="preserve"> jehla, žiletka, různé mince,</w:t>
      </w:r>
      <w:r w:rsidRPr="002D4D53">
        <w:rPr>
          <w:sz w:val="24"/>
          <w:szCs w:val="24"/>
        </w:rPr>
        <w:t xml:space="preserve"> knoflíky, talíř</w:t>
      </w:r>
    </w:p>
    <w:p w:rsidR="002B25B8" w:rsidRPr="00155D83" w:rsidRDefault="003E0ABE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N</w:t>
      </w:r>
      <w:r w:rsidR="002B25B8" w:rsidRPr="00155D83">
        <w:rPr>
          <w:sz w:val="24"/>
          <w:szCs w:val="24"/>
        </w:rPr>
        <w:t xml:space="preserve">a </w:t>
      </w:r>
      <w:r w:rsidRPr="00155D83">
        <w:rPr>
          <w:sz w:val="24"/>
          <w:szCs w:val="24"/>
        </w:rPr>
        <w:t>talíř</w:t>
      </w:r>
      <w:r w:rsidR="002B25B8" w:rsidRPr="00155D83">
        <w:rPr>
          <w:sz w:val="24"/>
          <w:szCs w:val="24"/>
        </w:rPr>
        <w:t xml:space="preserve"> nalijeme vodu a na její hladinu pokládáme různé předměty</w:t>
      </w:r>
      <w:r w:rsidRPr="00155D83">
        <w:rPr>
          <w:sz w:val="24"/>
          <w:szCs w:val="24"/>
        </w:rPr>
        <w:t>.</w:t>
      </w:r>
    </w:p>
    <w:p w:rsidR="002B25B8" w:rsidRPr="00155D83" w:rsidRDefault="003E0ABE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N</w:t>
      </w:r>
      <w:r w:rsidR="002B25B8" w:rsidRPr="00155D83">
        <w:rPr>
          <w:sz w:val="24"/>
          <w:szCs w:val="24"/>
        </w:rPr>
        <w:t>a hladině kapaliny se vytváří tenká blanka podobná tenké bublině nebo nafukovacímu balónku</w:t>
      </w:r>
      <w:r w:rsidRPr="00155D83">
        <w:rPr>
          <w:sz w:val="24"/>
          <w:szCs w:val="24"/>
        </w:rPr>
        <w:t>.</w:t>
      </w:r>
    </w:p>
    <w:p w:rsidR="002B25B8" w:rsidRPr="00155D83" w:rsidRDefault="003E0ABE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V</w:t>
      </w:r>
      <w:r w:rsidR="002B25B8" w:rsidRPr="00155D83">
        <w:rPr>
          <w:sz w:val="24"/>
          <w:szCs w:val="24"/>
        </w:rPr>
        <w:t> přírodě toho využívá vodoměrka, která bruslí na vodě</w:t>
      </w:r>
      <w:r w:rsidR="00155D83" w:rsidRPr="00155D83">
        <w:rPr>
          <w:sz w:val="24"/>
          <w:szCs w:val="24"/>
        </w:rPr>
        <w:t>. Doma také</w:t>
      </w:r>
      <w:r w:rsidR="002B25B8" w:rsidRPr="00155D83">
        <w:rPr>
          <w:sz w:val="24"/>
          <w:szCs w:val="24"/>
        </w:rPr>
        <w:t xml:space="preserve"> kape voda z kohoutku </w:t>
      </w:r>
      <w:r w:rsidR="00155D83" w:rsidRPr="00155D83">
        <w:rPr>
          <w:sz w:val="24"/>
          <w:szCs w:val="24"/>
        </w:rPr>
        <w:t>p</w:t>
      </w:r>
      <w:r w:rsidR="002B25B8" w:rsidRPr="00155D83">
        <w:rPr>
          <w:sz w:val="24"/>
          <w:szCs w:val="24"/>
        </w:rPr>
        <w:t>o kapkách</w:t>
      </w:r>
      <w:r w:rsidRPr="00155D83">
        <w:rPr>
          <w:sz w:val="24"/>
          <w:szCs w:val="24"/>
        </w:rPr>
        <w:t>.</w:t>
      </w:r>
    </w:p>
    <w:p w:rsidR="002B25B8" w:rsidRDefault="00155D83" w:rsidP="00155D83">
      <w:pPr>
        <w:pStyle w:val="Odstavecseseznamem"/>
        <w:tabs>
          <w:tab w:val="left" w:pos="1644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155D83" w:rsidRPr="00155D83" w:rsidRDefault="00155D83" w:rsidP="00155D83">
      <w:pPr>
        <w:pStyle w:val="Odstavecseseznamem"/>
        <w:tabs>
          <w:tab w:val="left" w:pos="1644"/>
        </w:tabs>
        <w:rPr>
          <w:sz w:val="24"/>
          <w:szCs w:val="24"/>
        </w:rPr>
      </w:pPr>
    </w:p>
    <w:p w:rsidR="00DE0C2B" w:rsidRDefault="003E0ABE" w:rsidP="00DE0C2B">
      <w:pPr>
        <w:pStyle w:val="Odstavecseseznamem"/>
        <w:numPr>
          <w:ilvl w:val="0"/>
          <w:numId w:val="1"/>
        </w:numPr>
        <w:ind w:left="426" w:hanging="426"/>
        <w:rPr>
          <w:b/>
          <w:sz w:val="24"/>
          <w:szCs w:val="24"/>
        </w:rPr>
      </w:pPr>
      <w:r w:rsidRPr="00155D83">
        <w:rPr>
          <w:b/>
          <w:sz w:val="24"/>
          <w:szCs w:val="24"/>
        </w:rPr>
        <w:t>V</w:t>
      </w:r>
      <w:r w:rsidR="002B25B8" w:rsidRPr="00155D83">
        <w:rPr>
          <w:b/>
          <w:sz w:val="24"/>
          <w:szCs w:val="24"/>
        </w:rPr>
        <w:t>oda, mince a jar</w:t>
      </w:r>
    </w:p>
    <w:p w:rsidR="002D4D53" w:rsidRPr="002D4D53" w:rsidRDefault="002D4D53" w:rsidP="002D4D53">
      <w:pPr>
        <w:rPr>
          <w:sz w:val="24"/>
          <w:szCs w:val="24"/>
        </w:rPr>
      </w:pPr>
      <w:r w:rsidRPr="00155D83">
        <w:rPr>
          <w:sz w:val="24"/>
          <w:szCs w:val="24"/>
        </w:rPr>
        <w:t>Pomůcky:</w:t>
      </w:r>
      <w:r>
        <w:rPr>
          <w:sz w:val="24"/>
          <w:szCs w:val="24"/>
        </w:rPr>
        <w:t xml:space="preserve"> </w:t>
      </w:r>
      <w:r w:rsidRPr="002D4D53">
        <w:rPr>
          <w:sz w:val="24"/>
          <w:szCs w:val="24"/>
        </w:rPr>
        <w:t>voda, jar, tyčinky d</w:t>
      </w:r>
      <w:r>
        <w:rPr>
          <w:sz w:val="24"/>
          <w:szCs w:val="24"/>
        </w:rPr>
        <w:t>o uší,</w:t>
      </w:r>
      <w:r w:rsidRPr="002D4D53">
        <w:rPr>
          <w:sz w:val="24"/>
          <w:szCs w:val="24"/>
        </w:rPr>
        <w:t xml:space="preserve"> mince</w:t>
      </w:r>
      <w:r>
        <w:rPr>
          <w:sz w:val="24"/>
          <w:szCs w:val="24"/>
        </w:rPr>
        <w:t>, talíř</w:t>
      </w:r>
    </w:p>
    <w:p w:rsidR="002B25B8" w:rsidRPr="00155D83" w:rsidRDefault="003E0ABE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N</w:t>
      </w:r>
      <w:r w:rsidR="002B25B8" w:rsidRPr="00155D83">
        <w:rPr>
          <w:sz w:val="24"/>
          <w:szCs w:val="24"/>
        </w:rPr>
        <w:t xml:space="preserve">a </w:t>
      </w:r>
      <w:r w:rsidRPr="00155D83">
        <w:rPr>
          <w:sz w:val="24"/>
          <w:szCs w:val="24"/>
        </w:rPr>
        <w:t>talíř</w:t>
      </w:r>
      <w:r w:rsidR="002B25B8" w:rsidRPr="00155D83">
        <w:rPr>
          <w:sz w:val="24"/>
          <w:szCs w:val="24"/>
        </w:rPr>
        <w:t xml:space="preserve"> nalijeme vodu a na její </w:t>
      </w:r>
      <w:r w:rsidR="002B25B8" w:rsidRPr="00155D83">
        <w:rPr>
          <w:sz w:val="24"/>
          <w:szCs w:val="24"/>
        </w:rPr>
        <w:t>hladinu položíme minci</w:t>
      </w:r>
      <w:r w:rsidRPr="00155D83">
        <w:rPr>
          <w:sz w:val="24"/>
          <w:szCs w:val="24"/>
        </w:rPr>
        <w:t>.</w:t>
      </w:r>
    </w:p>
    <w:p w:rsidR="002B25B8" w:rsidRPr="00155D83" w:rsidRDefault="002B25B8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 xml:space="preserve">Co se stane, pokud k minci </w:t>
      </w:r>
      <w:r w:rsidR="003E0ABE" w:rsidRPr="00155D83">
        <w:rPr>
          <w:sz w:val="24"/>
          <w:szCs w:val="24"/>
        </w:rPr>
        <w:t>ká</w:t>
      </w:r>
      <w:r w:rsidRPr="00155D83">
        <w:rPr>
          <w:sz w:val="24"/>
          <w:szCs w:val="24"/>
        </w:rPr>
        <w:t>pneme trochu Jaru?</w:t>
      </w:r>
    </w:p>
    <w:p w:rsidR="002B25B8" w:rsidRPr="00155D83" w:rsidRDefault="003E0ABE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B</w:t>
      </w:r>
      <w:r w:rsidR="002B25B8" w:rsidRPr="00155D83">
        <w:rPr>
          <w:sz w:val="24"/>
          <w:szCs w:val="24"/>
        </w:rPr>
        <w:t>ěžně známý jev při mytí nádobí s mycím prostředkem</w:t>
      </w:r>
      <w:r w:rsidR="00155D83" w:rsidRPr="00155D83">
        <w:rPr>
          <w:sz w:val="24"/>
          <w:szCs w:val="24"/>
        </w:rPr>
        <w:t>.</w:t>
      </w:r>
    </w:p>
    <w:p w:rsidR="002B25B8" w:rsidRDefault="002B25B8" w:rsidP="002B25B8">
      <w:pPr>
        <w:pStyle w:val="Odstavecseseznamem"/>
        <w:ind w:left="426"/>
        <w:rPr>
          <w:b/>
          <w:sz w:val="24"/>
          <w:szCs w:val="24"/>
        </w:rPr>
      </w:pPr>
    </w:p>
    <w:p w:rsidR="00155D83" w:rsidRPr="00155D83" w:rsidRDefault="00155D83" w:rsidP="00155D83">
      <w:pPr>
        <w:rPr>
          <w:b/>
          <w:sz w:val="24"/>
          <w:szCs w:val="24"/>
        </w:rPr>
      </w:pPr>
    </w:p>
    <w:p w:rsidR="002B25B8" w:rsidRDefault="003E0ABE" w:rsidP="002B25B8">
      <w:pPr>
        <w:pStyle w:val="Odstavecseseznamem"/>
        <w:numPr>
          <w:ilvl w:val="0"/>
          <w:numId w:val="1"/>
        </w:numPr>
        <w:ind w:left="426" w:hanging="426"/>
        <w:rPr>
          <w:b/>
          <w:sz w:val="24"/>
          <w:szCs w:val="24"/>
        </w:rPr>
      </w:pPr>
      <w:r w:rsidRPr="00155D83">
        <w:rPr>
          <w:b/>
          <w:sz w:val="24"/>
          <w:szCs w:val="24"/>
        </w:rPr>
        <w:lastRenderedPageBreak/>
        <w:t>M</w:t>
      </w:r>
      <w:r w:rsidR="002B25B8" w:rsidRPr="00155D83">
        <w:rPr>
          <w:b/>
          <w:sz w:val="24"/>
          <w:szCs w:val="24"/>
        </w:rPr>
        <w:t>ajoránka na vodě</w:t>
      </w:r>
    </w:p>
    <w:p w:rsidR="002D4D53" w:rsidRPr="002D4D53" w:rsidRDefault="002D4D53" w:rsidP="002D4D53">
      <w:pPr>
        <w:rPr>
          <w:sz w:val="24"/>
          <w:szCs w:val="24"/>
        </w:rPr>
      </w:pPr>
      <w:r w:rsidRPr="00155D83">
        <w:rPr>
          <w:sz w:val="24"/>
          <w:szCs w:val="24"/>
        </w:rPr>
        <w:t>Pomůcky:</w:t>
      </w:r>
      <w:r>
        <w:rPr>
          <w:sz w:val="24"/>
          <w:szCs w:val="24"/>
        </w:rPr>
        <w:t xml:space="preserve"> </w:t>
      </w:r>
      <w:r w:rsidRPr="002D4D53">
        <w:rPr>
          <w:sz w:val="24"/>
          <w:szCs w:val="24"/>
        </w:rPr>
        <w:t>voda, jar,</w:t>
      </w:r>
      <w:r>
        <w:rPr>
          <w:sz w:val="24"/>
          <w:szCs w:val="24"/>
        </w:rPr>
        <w:t xml:space="preserve"> tyčinky do uší, </w:t>
      </w:r>
      <w:r w:rsidRPr="002D4D53">
        <w:rPr>
          <w:sz w:val="24"/>
          <w:szCs w:val="24"/>
        </w:rPr>
        <w:t>majoránka, p</w:t>
      </w:r>
      <w:r>
        <w:rPr>
          <w:sz w:val="24"/>
          <w:szCs w:val="24"/>
        </w:rPr>
        <w:t>epř, talíř</w:t>
      </w:r>
    </w:p>
    <w:p w:rsidR="002B25B8" w:rsidRPr="00155D83" w:rsidRDefault="003E0ABE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N</w:t>
      </w:r>
      <w:r w:rsidR="002B25B8" w:rsidRPr="00155D83">
        <w:rPr>
          <w:sz w:val="24"/>
          <w:szCs w:val="24"/>
        </w:rPr>
        <w:t xml:space="preserve">a talíř nalijeme </w:t>
      </w:r>
      <w:r w:rsidR="002B25B8" w:rsidRPr="00155D83">
        <w:rPr>
          <w:sz w:val="24"/>
          <w:szCs w:val="24"/>
        </w:rPr>
        <w:t>vodu a hladinu poprášíme majoránkou (pepřem)</w:t>
      </w:r>
      <w:r w:rsidRPr="00155D83">
        <w:rPr>
          <w:sz w:val="24"/>
          <w:szCs w:val="24"/>
        </w:rPr>
        <w:t>.</w:t>
      </w:r>
    </w:p>
    <w:p w:rsidR="002B25B8" w:rsidRPr="00155D83" w:rsidRDefault="002B25B8" w:rsidP="002B25B8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Co se stane, pokud konec špejle namočíme do J</w:t>
      </w:r>
      <w:r w:rsidRPr="00155D83">
        <w:rPr>
          <w:sz w:val="24"/>
          <w:szCs w:val="24"/>
        </w:rPr>
        <w:t>aru a p</w:t>
      </w:r>
      <w:r w:rsidRPr="00155D83">
        <w:rPr>
          <w:sz w:val="24"/>
          <w:szCs w:val="24"/>
        </w:rPr>
        <w:t>ak s ní lehce ťukneme mezi majoránku?</w:t>
      </w:r>
    </w:p>
    <w:p w:rsidR="002B25B8" w:rsidRPr="00155D83" w:rsidRDefault="003E0ABE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Obdoba předchozího pokusu</w:t>
      </w:r>
      <w:r w:rsidR="00155D83" w:rsidRPr="00155D83">
        <w:rPr>
          <w:sz w:val="24"/>
          <w:szCs w:val="24"/>
        </w:rPr>
        <w:t>.</w:t>
      </w:r>
    </w:p>
    <w:p w:rsidR="00E810CE" w:rsidRPr="00155D83" w:rsidRDefault="00E810CE" w:rsidP="003E0ABE">
      <w:pPr>
        <w:rPr>
          <w:b/>
          <w:sz w:val="24"/>
          <w:szCs w:val="24"/>
        </w:rPr>
      </w:pPr>
    </w:p>
    <w:p w:rsidR="003E7397" w:rsidRDefault="003E7397" w:rsidP="003E7397">
      <w:pPr>
        <w:pStyle w:val="Odstavecseseznamem"/>
        <w:numPr>
          <w:ilvl w:val="0"/>
          <w:numId w:val="1"/>
        </w:numPr>
        <w:ind w:left="426" w:hanging="426"/>
        <w:rPr>
          <w:b/>
          <w:sz w:val="24"/>
          <w:szCs w:val="24"/>
        </w:rPr>
      </w:pPr>
      <w:r w:rsidRPr="00155D83">
        <w:rPr>
          <w:b/>
          <w:sz w:val="24"/>
          <w:szCs w:val="24"/>
        </w:rPr>
        <w:t>Rej barev v</w:t>
      </w:r>
      <w:r w:rsidR="002D4D53">
        <w:rPr>
          <w:b/>
          <w:sz w:val="24"/>
          <w:szCs w:val="24"/>
        </w:rPr>
        <w:t> </w:t>
      </w:r>
      <w:r w:rsidRPr="00155D83">
        <w:rPr>
          <w:b/>
          <w:sz w:val="24"/>
          <w:szCs w:val="24"/>
        </w:rPr>
        <w:t>mléce</w:t>
      </w:r>
    </w:p>
    <w:p w:rsidR="002D4D53" w:rsidRPr="002D4D53" w:rsidRDefault="002D4D53" w:rsidP="002D4D53">
      <w:pPr>
        <w:rPr>
          <w:sz w:val="24"/>
          <w:szCs w:val="24"/>
        </w:rPr>
      </w:pPr>
      <w:r w:rsidRPr="00155D83">
        <w:rPr>
          <w:sz w:val="24"/>
          <w:szCs w:val="24"/>
        </w:rPr>
        <w:t>Pomůcky:</w:t>
      </w:r>
      <w:r>
        <w:rPr>
          <w:sz w:val="24"/>
          <w:szCs w:val="24"/>
        </w:rPr>
        <w:t xml:space="preserve"> </w:t>
      </w:r>
      <w:r w:rsidRPr="002D4D53">
        <w:rPr>
          <w:sz w:val="24"/>
          <w:szCs w:val="24"/>
        </w:rPr>
        <w:t>jar, tyčinky d</w:t>
      </w:r>
      <w:r>
        <w:rPr>
          <w:sz w:val="24"/>
          <w:szCs w:val="24"/>
        </w:rPr>
        <w:t>o uší,</w:t>
      </w:r>
      <w:r w:rsidRPr="002D4D53">
        <w:rPr>
          <w:sz w:val="24"/>
          <w:szCs w:val="24"/>
        </w:rPr>
        <w:t xml:space="preserve"> mléko, barvivo, vata</w:t>
      </w:r>
      <w:r>
        <w:rPr>
          <w:sz w:val="24"/>
          <w:szCs w:val="24"/>
        </w:rPr>
        <w:t>, talíř</w:t>
      </w:r>
    </w:p>
    <w:p w:rsidR="003E7397" w:rsidRPr="00155D83" w:rsidRDefault="003E0ABE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Na talíř nalijeme trochu mléka.</w:t>
      </w:r>
    </w:p>
    <w:p w:rsidR="003E7397" w:rsidRPr="00155D83" w:rsidRDefault="003E0ABE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D</w:t>
      </w:r>
      <w:r w:rsidR="003E7397" w:rsidRPr="00155D83">
        <w:rPr>
          <w:sz w:val="24"/>
          <w:szCs w:val="24"/>
        </w:rPr>
        <w:t>o mléka</w:t>
      </w:r>
      <w:r w:rsidRPr="00155D83">
        <w:rPr>
          <w:sz w:val="24"/>
          <w:szCs w:val="24"/>
        </w:rPr>
        <w:t xml:space="preserve"> nakapeme potravinářská barviva.</w:t>
      </w:r>
    </w:p>
    <w:p w:rsidR="003E7397" w:rsidRPr="00155D83" w:rsidRDefault="003E0ABE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P</w:t>
      </w:r>
      <w:r w:rsidR="003E7397" w:rsidRPr="00155D83">
        <w:rPr>
          <w:sz w:val="24"/>
          <w:szCs w:val="24"/>
        </w:rPr>
        <w:t>oz</w:t>
      </w:r>
      <w:r w:rsidRPr="00155D83">
        <w:rPr>
          <w:sz w:val="24"/>
          <w:szCs w:val="24"/>
        </w:rPr>
        <w:t>orujeme, jak se barvy rozpíjejí.</w:t>
      </w:r>
    </w:p>
    <w:p w:rsidR="00155D83" w:rsidRPr="00155D83" w:rsidRDefault="003E0ABE" w:rsidP="00155D83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Co se bude dít, pokud konec špejle namočíme do J</w:t>
      </w:r>
      <w:r w:rsidR="003E7397" w:rsidRPr="00155D83">
        <w:rPr>
          <w:sz w:val="24"/>
          <w:szCs w:val="24"/>
        </w:rPr>
        <w:t xml:space="preserve">aru a pak s ní lehce ťukneme </w:t>
      </w:r>
      <w:r w:rsidRPr="00155D83">
        <w:rPr>
          <w:sz w:val="24"/>
          <w:szCs w:val="24"/>
        </w:rPr>
        <w:t>do mléka mezi barvy nebo doprostřed talíře vložíme kousek vaty namočený v Jaru?</w:t>
      </w:r>
    </w:p>
    <w:p w:rsidR="00155D83" w:rsidRPr="00155D83" w:rsidRDefault="00155D83" w:rsidP="00155D83">
      <w:pPr>
        <w:ind w:left="360"/>
        <w:rPr>
          <w:sz w:val="24"/>
          <w:szCs w:val="24"/>
        </w:rPr>
      </w:pPr>
    </w:p>
    <w:p w:rsidR="003E0ABE" w:rsidRDefault="003E0ABE" w:rsidP="003E0ABE">
      <w:pPr>
        <w:pStyle w:val="Odstavecseseznamem"/>
        <w:numPr>
          <w:ilvl w:val="0"/>
          <w:numId w:val="1"/>
        </w:numPr>
        <w:ind w:left="426" w:hanging="426"/>
        <w:rPr>
          <w:b/>
          <w:sz w:val="24"/>
          <w:szCs w:val="24"/>
        </w:rPr>
      </w:pPr>
      <w:r w:rsidRPr="00155D83">
        <w:rPr>
          <w:b/>
          <w:sz w:val="24"/>
          <w:szCs w:val="24"/>
        </w:rPr>
        <w:t>Lodička, voda a jar</w:t>
      </w:r>
    </w:p>
    <w:p w:rsidR="002D4D53" w:rsidRPr="002D4D53" w:rsidRDefault="002D4D53" w:rsidP="002D4D53">
      <w:pPr>
        <w:rPr>
          <w:sz w:val="24"/>
          <w:szCs w:val="24"/>
        </w:rPr>
      </w:pPr>
      <w:r w:rsidRPr="00155D83">
        <w:rPr>
          <w:sz w:val="24"/>
          <w:szCs w:val="24"/>
        </w:rPr>
        <w:t>Pomůcky:</w:t>
      </w:r>
      <w:r>
        <w:rPr>
          <w:sz w:val="24"/>
          <w:szCs w:val="24"/>
        </w:rPr>
        <w:t xml:space="preserve"> l</w:t>
      </w:r>
      <w:r w:rsidRPr="002D4D53">
        <w:rPr>
          <w:sz w:val="24"/>
          <w:szCs w:val="24"/>
        </w:rPr>
        <w:t>odička, voda, jar, tyčinky d</w:t>
      </w:r>
      <w:r>
        <w:rPr>
          <w:sz w:val="24"/>
          <w:szCs w:val="24"/>
        </w:rPr>
        <w:t>o uší, nádoba široká</w:t>
      </w:r>
    </w:p>
    <w:p w:rsidR="003E0ABE" w:rsidRPr="00155D83" w:rsidRDefault="003E0ABE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Na talíř nalijeme vodu a položíme na ni lodičku.</w:t>
      </w:r>
    </w:p>
    <w:p w:rsidR="003E0ABE" w:rsidRPr="00155D83" w:rsidRDefault="003E0ABE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 xml:space="preserve">Co se bude dít, </w:t>
      </w:r>
      <w:r w:rsidRPr="00155D83">
        <w:rPr>
          <w:sz w:val="24"/>
          <w:szCs w:val="24"/>
        </w:rPr>
        <w:t xml:space="preserve">pokud konec špejle namočíme do Jaru a pak s ní lehce ťukneme </w:t>
      </w:r>
      <w:r w:rsidRPr="00155D83">
        <w:rPr>
          <w:sz w:val="24"/>
          <w:szCs w:val="24"/>
        </w:rPr>
        <w:t>do volného prostoru blízko středu lodičky?</w:t>
      </w:r>
    </w:p>
    <w:p w:rsidR="00155D83" w:rsidRPr="00155D83" w:rsidRDefault="00155D83" w:rsidP="00155D83">
      <w:pPr>
        <w:pStyle w:val="Odstavecseseznamem"/>
        <w:rPr>
          <w:sz w:val="24"/>
          <w:szCs w:val="24"/>
        </w:rPr>
      </w:pPr>
    </w:p>
    <w:p w:rsidR="00155D83" w:rsidRPr="00155D83" w:rsidRDefault="00155D83" w:rsidP="00155D83">
      <w:pPr>
        <w:pStyle w:val="Odstavecseseznamem"/>
        <w:rPr>
          <w:sz w:val="24"/>
          <w:szCs w:val="24"/>
        </w:rPr>
      </w:pPr>
    </w:p>
    <w:p w:rsidR="003E7397" w:rsidRPr="002D4D53" w:rsidRDefault="003E7397" w:rsidP="003E0ABE">
      <w:pPr>
        <w:pStyle w:val="Odstavecseseznamem"/>
        <w:numPr>
          <w:ilvl w:val="0"/>
          <w:numId w:val="1"/>
        </w:numPr>
        <w:ind w:left="426" w:hanging="426"/>
        <w:rPr>
          <w:sz w:val="24"/>
          <w:szCs w:val="24"/>
        </w:rPr>
      </w:pPr>
      <w:r w:rsidRPr="00155D83">
        <w:rPr>
          <w:b/>
          <w:sz w:val="24"/>
          <w:szCs w:val="24"/>
        </w:rPr>
        <w:t>Bonbónové duhy</w:t>
      </w:r>
    </w:p>
    <w:p w:rsidR="002D4D53" w:rsidRPr="002D4D53" w:rsidRDefault="002D4D53" w:rsidP="002D4D53">
      <w:pPr>
        <w:rPr>
          <w:sz w:val="24"/>
          <w:szCs w:val="24"/>
        </w:rPr>
      </w:pPr>
      <w:r w:rsidRPr="00155D83">
        <w:rPr>
          <w:sz w:val="24"/>
          <w:szCs w:val="24"/>
        </w:rPr>
        <w:t>Pomůcky:</w:t>
      </w:r>
      <w:r>
        <w:rPr>
          <w:sz w:val="24"/>
          <w:szCs w:val="24"/>
        </w:rPr>
        <w:t xml:space="preserve"> voda,</w:t>
      </w:r>
      <w:r w:rsidRPr="002D4D53">
        <w:rPr>
          <w:sz w:val="24"/>
          <w:szCs w:val="24"/>
        </w:rPr>
        <w:t xml:space="preserve"> lentilky</w:t>
      </w:r>
      <w:r>
        <w:rPr>
          <w:sz w:val="24"/>
          <w:szCs w:val="24"/>
        </w:rPr>
        <w:t>, talíř</w:t>
      </w:r>
    </w:p>
    <w:p w:rsidR="003E7397" w:rsidRPr="00155D83" w:rsidRDefault="003E7397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Po obvodu talíře naskládáme různobarevné bonbóny a zalijeme je vodou tak, aby voda sahala zhruba do poloviny bonbónů.</w:t>
      </w:r>
    </w:p>
    <w:p w:rsidR="003E7397" w:rsidRPr="00155D83" w:rsidRDefault="003E7397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Pozorujeme, jak se barvy rozpíjejí.</w:t>
      </w:r>
    </w:p>
    <w:p w:rsidR="003E0ABE" w:rsidRPr="00155D83" w:rsidRDefault="003E7397" w:rsidP="003E0ABE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155D83">
        <w:rPr>
          <w:sz w:val="24"/>
          <w:szCs w:val="24"/>
        </w:rPr>
        <w:t>Můžeme experimentovat s tím, jak rychlost pokusu ovlivňuje teplota vody.</w:t>
      </w:r>
    </w:p>
    <w:p w:rsidR="00155D83" w:rsidRDefault="00155D83" w:rsidP="003E7397">
      <w:pPr>
        <w:rPr>
          <w:sz w:val="24"/>
          <w:szCs w:val="24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6"/>
        <w:gridCol w:w="3796"/>
      </w:tblGrid>
      <w:tr w:rsidR="00155D83" w:rsidTr="00BB48EF">
        <w:tc>
          <w:tcPr>
            <w:tcW w:w="4531" w:type="dxa"/>
          </w:tcPr>
          <w:p w:rsidR="00155D83" w:rsidRDefault="00155D83" w:rsidP="003E7397">
            <w:pPr>
              <w:rPr>
                <w:sz w:val="24"/>
                <w:szCs w:val="24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2E0F7BAC" wp14:editId="5FE1EFE0">
                  <wp:extent cx="3253740" cy="1516380"/>
                  <wp:effectExtent l="0" t="0" r="3810" b="762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6481" t="26337" r="37037" b="26866"/>
                          <a:stretch/>
                        </pic:blipFill>
                        <pic:spPr bwMode="auto">
                          <a:xfrm>
                            <a:off x="0" y="0"/>
                            <a:ext cx="3253740" cy="1516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155D83" w:rsidRDefault="00BB48EF" w:rsidP="003E7397">
            <w:pPr>
              <w:rPr>
                <w:sz w:val="24"/>
                <w:szCs w:val="24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E526E1A" wp14:editId="567D335C">
                  <wp:extent cx="2303132" cy="1516380"/>
                  <wp:effectExtent l="0" t="0" r="2540" b="7620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9879" t="21518" r="39482" b="19209"/>
                          <a:stretch/>
                        </pic:blipFill>
                        <pic:spPr bwMode="auto">
                          <a:xfrm>
                            <a:off x="0" y="0"/>
                            <a:ext cx="2317680" cy="1525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48EF" w:rsidRDefault="00593986" w:rsidP="00BB48EF">
      <w:pPr>
        <w:pStyle w:val="Nadpis1"/>
      </w:pPr>
      <w:r>
        <w:lastRenderedPageBreak/>
        <w:t>Statická elektřina</w:t>
      </w:r>
    </w:p>
    <w:p w:rsidR="00593986" w:rsidRPr="00593986" w:rsidRDefault="00593986" w:rsidP="00593986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26"/>
        <w:gridCol w:w="5746"/>
      </w:tblGrid>
      <w:tr w:rsidR="00593986" w:rsidTr="00593986">
        <w:tc>
          <w:tcPr>
            <w:tcW w:w="4531" w:type="dxa"/>
          </w:tcPr>
          <w:p w:rsidR="007F1931" w:rsidRDefault="007F1931" w:rsidP="007F1931">
            <w:r>
              <w:rPr>
                <w:noProof/>
                <w:lang w:eastAsia="cs-CZ"/>
              </w:rPr>
              <w:drawing>
                <wp:inline distT="0" distB="0" distL="0" distR="0">
                  <wp:extent cx="2045970" cy="2727960"/>
                  <wp:effectExtent l="0" t="0" r="0" b="0"/>
                  <wp:docPr id="1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33488289_238803660207860_4019180500961722368_n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7F1931" w:rsidRDefault="007F1931" w:rsidP="007F1931">
            <w:r>
              <w:rPr>
                <w:noProof/>
                <w:lang w:eastAsia="cs-CZ"/>
              </w:rPr>
              <w:drawing>
                <wp:inline distT="0" distB="0" distL="0" distR="0">
                  <wp:extent cx="3632200" cy="2724150"/>
                  <wp:effectExtent l="0" t="0" r="6350" b="0"/>
                  <wp:docPr id="12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IJr5dq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20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48EF" w:rsidRPr="00BB48EF" w:rsidRDefault="00BB48EF" w:rsidP="00BB48EF"/>
    <w:p w:rsidR="00BB48EF" w:rsidRDefault="00BB48EF" w:rsidP="00BB48EF">
      <w:pPr>
        <w:pStyle w:val="Odstavecseseznamem"/>
        <w:numPr>
          <w:ilvl w:val="0"/>
          <w:numId w:val="11"/>
        </w:numPr>
        <w:ind w:left="426" w:hanging="426"/>
        <w:rPr>
          <w:b/>
          <w:sz w:val="24"/>
          <w:szCs w:val="24"/>
        </w:rPr>
      </w:pPr>
      <w:r w:rsidRPr="00BB48EF">
        <w:rPr>
          <w:b/>
          <w:sz w:val="24"/>
          <w:szCs w:val="24"/>
        </w:rPr>
        <w:t>Popelčin pokus – roztřídění pepře a soli</w:t>
      </w:r>
    </w:p>
    <w:p w:rsidR="007F1931" w:rsidRPr="007F1931" w:rsidRDefault="007F1931" w:rsidP="007F193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P</w:t>
      </w:r>
      <w:r w:rsidRPr="007F1931">
        <w:rPr>
          <w:b/>
          <w:sz w:val="24"/>
          <w:szCs w:val="24"/>
        </w:rPr>
        <w:t>omůcky:</w:t>
      </w:r>
      <w:r w:rsidRPr="007F1931">
        <w:rPr>
          <w:sz w:val="24"/>
          <w:szCs w:val="24"/>
        </w:rPr>
        <w:t xml:space="preserve"> </w:t>
      </w:r>
      <w:r>
        <w:rPr>
          <w:sz w:val="24"/>
          <w:szCs w:val="24"/>
        </w:rPr>
        <w:t>nafukovací balónek, sůl, pepř, talíř</w:t>
      </w:r>
    </w:p>
    <w:p w:rsidR="00BB48EF" w:rsidRPr="007F1931" w:rsidRDefault="007F1931" w:rsidP="0059398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Postup: </w:t>
      </w:r>
      <w:r w:rsidR="00BB48EF" w:rsidRPr="007F1931">
        <w:rPr>
          <w:sz w:val="24"/>
          <w:szCs w:val="24"/>
        </w:rPr>
        <w:t>Na suchý talíř nasypeme pepř a sůl.</w:t>
      </w:r>
      <w:r>
        <w:rPr>
          <w:b/>
          <w:sz w:val="24"/>
          <w:szCs w:val="24"/>
        </w:rPr>
        <w:t xml:space="preserve"> </w:t>
      </w:r>
      <w:r w:rsidR="00BB48EF" w:rsidRPr="007F1931">
        <w:rPr>
          <w:sz w:val="24"/>
          <w:szCs w:val="24"/>
        </w:rPr>
        <w:t xml:space="preserve">Nafouknutý balonek </w:t>
      </w:r>
      <w:proofErr w:type="spellStart"/>
      <w:r w:rsidR="00BB48EF" w:rsidRPr="007F1931">
        <w:rPr>
          <w:sz w:val="24"/>
          <w:szCs w:val="24"/>
        </w:rPr>
        <w:t>zelekt</w:t>
      </w:r>
      <w:r>
        <w:rPr>
          <w:sz w:val="24"/>
          <w:szCs w:val="24"/>
        </w:rPr>
        <w:t>rujeme</w:t>
      </w:r>
      <w:proofErr w:type="spellEnd"/>
      <w:r>
        <w:rPr>
          <w:sz w:val="24"/>
          <w:szCs w:val="24"/>
        </w:rPr>
        <w:t xml:space="preserve"> třením o tričko či vlasy a poté ho přiblížíme k talíři. Dáme pozor, abychom se nedotknuli směsi </w:t>
      </w:r>
      <w:r w:rsidR="00BB48EF" w:rsidRPr="007F1931">
        <w:rPr>
          <w:sz w:val="24"/>
          <w:szCs w:val="24"/>
        </w:rPr>
        <w:t>soli a pepře.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Co</w:t>
      </w:r>
      <w:r w:rsidR="00BB48EF" w:rsidRPr="007F1931">
        <w:rPr>
          <w:sz w:val="24"/>
          <w:szCs w:val="24"/>
        </w:rPr>
        <w:t xml:space="preserve"> se </w:t>
      </w:r>
      <w:r>
        <w:rPr>
          <w:sz w:val="24"/>
          <w:szCs w:val="24"/>
        </w:rPr>
        <w:t xml:space="preserve">asi </w:t>
      </w:r>
      <w:r w:rsidR="00BB48EF" w:rsidRPr="007F1931">
        <w:rPr>
          <w:sz w:val="24"/>
          <w:szCs w:val="24"/>
        </w:rPr>
        <w:t>stane?</w:t>
      </w:r>
      <w:r>
        <w:rPr>
          <w:b/>
          <w:sz w:val="24"/>
          <w:szCs w:val="24"/>
        </w:rPr>
        <w:t xml:space="preserve"> </w:t>
      </w:r>
      <w:r w:rsidR="00BB48EF" w:rsidRPr="007F1931">
        <w:rPr>
          <w:sz w:val="24"/>
          <w:szCs w:val="24"/>
        </w:rPr>
        <w:t>Porovnejte svůj odhad s pozorovaným výsledkem.</w:t>
      </w:r>
    </w:p>
    <w:p w:rsidR="00BB48EF" w:rsidRPr="00BB48EF" w:rsidRDefault="00BB48EF" w:rsidP="00BB48EF">
      <w:pPr>
        <w:rPr>
          <w:sz w:val="24"/>
          <w:szCs w:val="24"/>
        </w:rPr>
      </w:pPr>
    </w:p>
    <w:p w:rsidR="00BB48EF" w:rsidRPr="00BB48EF" w:rsidRDefault="00BB48EF" w:rsidP="00BB48EF">
      <w:pPr>
        <w:pStyle w:val="Odstavecseseznamem"/>
        <w:numPr>
          <w:ilvl w:val="0"/>
          <w:numId w:val="11"/>
        </w:numPr>
        <w:ind w:left="426" w:hanging="426"/>
        <w:rPr>
          <w:b/>
          <w:sz w:val="24"/>
          <w:szCs w:val="24"/>
        </w:rPr>
      </w:pPr>
      <w:proofErr w:type="spellStart"/>
      <w:r w:rsidRPr="00BB48EF">
        <w:rPr>
          <w:b/>
          <w:sz w:val="24"/>
          <w:szCs w:val="24"/>
        </w:rPr>
        <w:t>Přítulnice</w:t>
      </w:r>
      <w:proofErr w:type="spellEnd"/>
      <w:r w:rsidRPr="00BB48EF">
        <w:rPr>
          <w:b/>
          <w:sz w:val="24"/>
          <w:szCs w:val="24"/>
        </w:rPr>
        <w:t xml:space="preserve"> neodbytná</w:t>
      </w:r>
    </w:p>
    <w:p w:rsidR="00BB48EF" w:rsidRPr="00BB48EF" w:rsidRDefault="00BB48EF" w:rsidP="00BB48EF">
      <w:pPr>
        <w:jc w:val="both"/>
        <w:rPr>
          <w:sz w:val="24"/>
          <w:szCs w:val="24"/>
        </w:rPr>
      </w:pPr>
      <w:r w:rsidRPr="00BB48EF">
        <w:rPr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59264" behindDoc="1" locked="0" layoutInCell="1" allowOverlap="1" wp14:anchorId="72F477D6" wp14:editId="27A6405C">
            <wp:simplePos x="0" y="0"/>
            <wp:positionH relativeFrom="margin">
              <wp:posOffset>4560570</wp:posOffset>
            </wp:positionH>
            <wp:positionV relativeFrom="paragraph">
              <wp:posOffset>20955</wp:posOffset>
            </wp:positionV>
            <wp:extent cx="1501140" cy="1015365"/>
            <wp:effectExtent l="0" t="0" r="3810" b="0"/>
            <wp:wrapTight wrapText="bothSides">
              <wp:wrapPolygon edited="0">
                <wp:start x="0" y="0"/>
                <wp:lineTo x="0" y="21073"/>
                <wp:lineTo x="21381" y="21073"/>
                <wp:lineTo x="21381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47736" r="31746" b="36508"/>
                    <a:stretch/>
                  </pic:blipFill>
                  <pic:spPr bwMode="auto">
                    <a:xfrm>
                      <a:off x="0" y="0"/>
                      <a:ext cx="1501140" cy="101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B48EF">
        <w:rPr>
          <w:b/>
          <w:sz w:val="24"/>
          <w:szCs w:val="24"/>
        </w:rPr>
        <w:t>Pomůcky:</w:t>
      </w:r>
      <w:r w:rsidRPr="00BB48EF">
        <w:rPr>
          <w:sz w:val="24"/>
          <w:szCs w:val="24"/>
        </w:rPr>
        <w:t xml:space="preserve"> mikrotenové sáčky či taštičky, nůžky, provázek</w:t>
      </w:r>
    </w:p>
    <w:p w:rsidR="00BB48EF" w:rsidRPr="00BB48EF" w:rsidRDefault="00BB48EF" w:rsidP="00593986">
      <w:pPr>
        <w:jc w:val="both"/>
        <w:rPr>
          <w:sz w:val="24"/>
          <w:szCs w:val="24"/>
        </w:rPr>
      </w:pPr>
      <w:r w:rsidRPr="00BB48EF">
        <w:rPr>
          <w:b/>
          <w:sz w:val="24"/>
          <w:szCs w:val="24"/>
        </w:rPr>
        <w:t xml:space="preserve">Postup: </w:t>
      </w:r>
      <w:r w:rsidRPr="00BB48EF">
        <w:rPr>
          <w:sz w:val="24"/>
          <w:szCs w:val="24"/>
        </w:rPr>
        <w:t xml:space="preserve">Ze sáčku si vystřihneme kruh (průměr 10 cm a více) a nastříháme </w:t>
      </w:r>
      <w:proofErr w:type="spellStart"/>
      <w:r w:rsidRPr="00BB48EF">
        <w:rPr>
          <w:sz w:val="24"/>
          <w:szCs w:val="24"/>
        </w:rPr>
        <w:t>chapadélka</w:t>
      </w:r>
      <w:proofErr w:type="spellEnd"/>
      <w:r w:rsidRPr="00BB48EF">
        <w:rPr>
          <w:sz w:val="24"/>
          <w:szCs w:val="24"/>
        </w:rPr>
        <w:t>. Můžeme vytvořit i jakýsi střapec (jako chobotnici). Třením o vlasy vytvoříme větší elektrostatický náboj a „</w:t>
      </w:r>
      <w:proofErr w:type="spellStart"/>
      <w:r w:rsidRPr="00BB48EF">
        <w:rPr>
          <w:sz w:val="24"/>
          <w:szCs w:val="24"/>
        </w:rPr>
        <w:t>přítulnice</w:t>
      </w:r>
      <w:proofErr w:type="spellEnd"/>
      <w:r w:rsidRPr="00BB48EF">
        <w:rPr>
          <w:sz w:val="24"/>
          <w:szCs w:val="24"/>
        </w:rPr>
        <w:t>“ z našich rukou, holých paží apod. nespadnou a neodbytně se na nás „lepí“.</w:t>
      </w:r>
    </w:p>
    <w:p w:rsidR="00BB48EF" w:rsidRPr="00BB48EF" w:rsidRDefault="00BB48EF" w:rsidP="00BB48EF">
      <w:pPr>
        <w:jc w:val="center"/>
        <w:rPr>
          <w:sz w:val="24"/>
          <w:szCs w:val="24"/>
        </w:rPr>
      </w:pPr>
    </w:p>
    <w:p w:rsidR="00BB48EF" w:rsidRPr="00BB48EF" w:rsidRDefault="00BB48EF" w:rsidP="00BB48EF">
      <w:pPr>
        <w:rPr>
          <w:sz w:val="24"/>
          <w:szCs w:val="24"/>
        </w:rPr>
      </w:pPr>
    </w:p>
    <w:p w:rsidR="00BB48EF" w:rsidRPr="00BB48EF" w:rsidRDefault="00BB48EF" w:rsidP="00BB48EF">
      <w:pPr>
        <w:pStyle w:val="Odstavecseseznamem"/>
        <w:numPr>
          <w:ilvl w:val="0"/>
          <w:numId w:val="11"/>
        </w:numPr>
        <w:ind w:left="426" w:hanging="426"/>
        <w:rPr>
          <w:b/>
          <w:sz w:val="24"/>
          <w:szCs w:val="24"/>
        </w:rPr>
      </w:pPr>
      <w:r w:rsidRPr="00BB48EF">
        <w:rPr>
          <w:b/>
          <w:noProof/>
          <w:lang w:eastAsia="cs-CZ"/>
        </w:rPr>
        <w:drawing>
          <wp:anchor distT="0" distB="0" distL="114300" distR="114300" simplePos="0" relativeHeight="251660288" behindDoc="1" locked="0" layoutInCell="1" allowOverlap="1" wp14:anchorId="2FFFC764" wp14:editId="02910320">
            <wp:simplePos x="0" y="0"/>
            <wp:positionH relativeFrom="margin">
              <wp:align>right</wp:align>
            </wp:positionH>
            <wp:positionV relativeFrom="paragraph">
              <wp:posOffset>39370</wp:posOffset>
            </wp:positionV>
            <wp:extent cx="1790700" cy="1345565"/>
            <wp:effectExtent l="0" t="0" r="0" b="6985"/>
            <wp:wrapTight wrapText="bothSides">
              <wp:wrapPolygon edited="0">
                <wp:start x="0" y="0"/>
                <wp:lineTo x="0" y="21406"/>
                <wp:lineTo x="21370" y="21406"/>
                <wp:lineTo x="21370" y="0"/>
                <wp:lineTo x="0" y="0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22340" r="44445" b="25691"/>
                    <a:stretch/>
                  </pic:blipFill>
                  <pic:spPr bwMode="auto">
                    <a:xfrm>
                      <a:off x="0" y="0"/>
                      <a:ext cx="1790700" cy="134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Pr="00BB48EF">
        <w:rPr>
          <w:b/>
          <w:sz w:val="24"/>
          <w:szCs w:val="24"/>
        </w:rPr>
        <w:t>Brčková</w:t>
      </w:r>
      <w:proofErr w:type="spellEnd"/>
      <w:r w:rsidRPr="00BB48EF">
        <w:rPr>
          <w:b/>
          <w:sz w:val="24"/>
          <w:szCs w:val="24"/>
        </w:rPr>
        <w:t xml:space="preserve"> ozdoba</w:t>
      </w:r>
    </w:p>
    <w:p w:rsidR="00BB48EF" w:rsidRPr="00BB48EF" w:rsidRDefault="00BB48EF" w:rsidP="00BB48EF">
      <w:pPr>
        <w:jc w:val="both"/>
        <w:rPr>
          <w:sz w:val="24"/>
          <w:szCs w:val="24"/>
        </w:rPr>
      </w:pPr>
      <w:r w:rsidRPr="00BB48EF">
        <w:rPr>
          <w:b/>
          <w:sz w:val="24"/>
          <w:szCs w:val="24"/>
        </w:rPr>
        <w:t>Pomůcky:</w:t>
      </w:r>
      <w:r w:rsidRPr="00BB48EF">
        <w:rPr>
          <w:sz w:val="24"/>
          <w:szCs w:val="24"/>
        </w:rPr>
        <w:t xml:space="preserve"> brčka, nit, děrovačka, bavlněný kapesník</w:t>
      </w:r>
    </w:p>
    <w:p w:rsidR="00BB48EF" w:rsidRPr="00BB48EF" w:rsidRDefault="00BB48EF" w:rsidP="00593986">
      <w:pPr>
        <w:jc w:val="both"/>
        <w:rPr>
          <w:sz w:val="24"/>
          <w:szCs w:val="24"/>
        </w:rPr>
      </w:pPr>
      <w:r w:rsidRPr="00BB48EF">
        <w:rPr>
          <w:b/>
          <w:sz w:val="24"/>
          <w:szCs w:val="24"/>
        </w:rPr>
        <w:t xml:space="preserve">Postup: </w:t>
      </w:r>
      <w:r w:rsidRPr="00BB48EF">
        <w:rPr>
          <w:sz w:val="24"/>
          <w:szCs w:val="24"/>
        </w:rPr>
        <w:t>Brčka na jedné straně proděrujeme a uvážeme na nit. Nitky několika brček svážeme, natřeme je kapesníkem a ozdoba je hotová.</w:t>
      </w:r>
    </w:p>
    <w:p w:rsidR="00BB48EF" w:rsidRPr="00BB48EF" w:rsidRDefault="00BB48EF" w:rsidP="00BB48EF">
      <w:pPr>
        <w:jc w:val="center"/>
        <w:rPr>
          <w:sz w:val="24"/>
          <w:szCs w:val="24"/>
        </w:rPr>
      </w:pPr>
    </w:p>
    <w:p w:rsidR="00BB48EF" w:rsidRPr="002D4D53" w:rsidRDefault="00593986" w:rsidP="002D4D53">
      <w:pPr>
        <w:pStyle w:val="Odstavecseseznamem"/>
        <w:numPr>
          <w:ilvl w:val="0"/>
          <w:numId w:val="11"/>
        </w:numPr>
        <w:ind w:left="426" w:hanging="426"/>
        <w:rPr>
          <w:b/>
          <w:sz w:val="24"/>
          <w:szCs w:val="24"/>
        </w:rPr>
      </w:pPr>
      <w:r w:rsidRPr="00BB48EF"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1312" behindDoc="1" locked="0" layoutInCell="1" allowOverlap="1" wp14:anchorId="10319428" wp14:editId="590D787B">
            <wp:simplePos x="0" y="0"/>
            <wp:positionH relativeFrom="margin">
              <wp:posOffset>3989705</wp:posOffset>
            </wp:positionH>
            <wp:positionV relativeFrom="margin">
              <wp:posOffset>189865</wp:posOffset>
            </wp:positionV>
            <wp:extent cx="1767840" cy="1384300"/>
            <wp:effectExtent l="0" t="0" r="3810" b="635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6" t="31745" r="63360" b="28278"/>
                    <a:stretch/>
                  </pic:blipFill>
                  <pic:spPr bwMode="auto">
                    <a:xfrm>
                      <a:off x="0" y="0"/>
                      <a:ext cx="1767840" cy="138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8EF" w:rsidRPr="002D4D53">
        <w:rPr>
          <w:b/>
          <w:sz w:val="24"/>
          <w:szCs w:val="24"/>
        </w:rPr>
        <w:t>Žraloci</w:t>
      </w:r>
    </w:p>
    <w:p w:rsidR="00BB48EF" w:rsidRPr="00BB48EF" w:rsidRDefault="00BB48EF" w:rsidP="00BB48EF">
      <w:pPr>
        <w:rPr>
          <w:sz w:val="24"/>
          <w:szCs w:val="24"/>
        </w:rPr>
      </w:pPr>
      <w:r w:rsidRPr="00BB48EF">
        <w:rPr>
          <w:b/>
          <w:sz w:val="24"/>
          <w:szCs w:val="24"/>
        </w:rPr>
        <w:t>Pomůcky:</w:t>
      </w:r>
      <w:r w:rsidRPr="00BB48EF">
        <w:rPr>
          <w:sz w:val="24"/>
          <w:szCs w:val="24"/>
        </w:rPr>
        <w:t xml:space="preserve"> papíroví žraloci, 2 brčka, nit, krabice na pověšení žraloků, něco, co chce rybička získat a leží to v krabici</w:t>
      </w:r>
    </w:p>
    <w:p w:rsidR="00BB48EF" w:rsidRPr="00BB48EF" w:rsidRDefault="00BB48EF" w:rsidP="00593986">
      <w:pPr>
        <w:jc w:val="both"/>
        <w:rPr>
          <w:sz w:val="24"/>
          <w:szCs w:val="24"/>
        </w:rPr>
      </w:pPr>
      <w:r w:rsidRPr="00BB48EF">
        <w:rPr>
          <w:b/>
          <w:sz w:val="24"/>
          <w:szCs w:val="24"/>
        </w:rPr>
        <w:t xml:space="preserve">Postup: </w:t>
      </w:r>
      <w:r w:rsidRPr="00BB48EF">
        <w:rPr>
          <w:sz w:val="24"/>
          <w:szCs w:val="24"/>
        </w:rPr>
        <w:t xml:space="preserve">Pokud brčko zelektrizujeme, je obtížné proklouznout mezi papírovými žraloky, kteří se elektrostaticky přitahují k brčku. </w:t>
      </w:r>
    </w:p>
    <w:p w:rsidR="00BB48EF" w:rsidRPr="00BB48EF" w:rsidRDefault="00BB48EF" w:rsidP="00BB48EF">
      <w:pPr>
        <w:rPr>
          <w:sz w:val="24"/>
          <w:szCs w:val="24"/>
        </w:rPr>
      </w:pPr>
    </w:p>
    <w:p w:rsidR="009E5905" w:rsidRDefault="00593986" w:rsidP="00593986">
      <w:pPr>
        <w:pStyle w:val="Odstavecseseznamem"/>
        <w:numPr>
          <w:ilvl w:val="0"/>
          <w:numId w:val="11"/>
        </w:numPr>
        <w:ind w:left="426" w:hanging="426"/>
        <w:rPr>
          <w:b/>
          <w:sz w:val="24"/>
          <w:szCs w:val="24"/>
        </w:rPr>
      </w:pPr>
      <w:r w:rsidRPr="00593986">
        <w:rPr>
          <w:b/>
          <w:sz w:val="24"/>
          <w:szCs w:val="24"/>
        </w:rPr>
        <w:t>Tancující kuličky</w:t>
      </w:r>
    </w:p>
    <w:p w:rsidR="00593986" w:rsidRPr="00593986" w:rsidRDefault="00593986" w:rsidP="00593986">
      <w:pPr>
        <w:rPr>
          <w:sz w:val="24"/>
          <w:szCs w:val="24"/>
        </w:rPr>
      </w:pPr>
      <w:r w:rsidRPr="00BB48EF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4037965</wp:posOffset>
            </wp:positionH>
            <wp:positionV relativeFrom="paragraph">
              <wp:posOffset>300990</wp:posOffset>
            </wp:positionV>
            <wp:extent cx="1783080" cy="1620520"/>
            <wp:effectExtent l="0" t="0" r="7620" b="0"/>
            <wp:wrapTight wrapText="bothSides">
              <wp:wrapPolygon edited="0">
                <wp:start x="0" y="0"/>
                <wp:lineTo x="0" y="21329"/>
                <wp:lineTo x="21462" y="21329"/>
                <wp:lineTo x="21462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4" t="16932" r="46825" b="26631"/>
                    <a:stretch/>
                  </pic:blipFill>
                  <pic:spPr bwMode="auto">
                    <a:xfrm>
                      <a:off x="0" y="0"/>
                      <a:ext cx="1783080" cy="162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3986">
        <w:rPr>
          <w:b/>
          <w:sz w:val="24"/>
          <w:szCs w:val="24"/>
        </w:rPr>
        <w:t>Pomůcky:</w:t>
      </w:r>
      <w:r w:rsidRPr="00593986">
        <w:rPr>
          <w:sz w:val="24"/>
          <w:szCs w:val="24"/>
        </w:rPr>
        <w:t xml:space="preserve"> </w:t>
      </w:r>
      <w:r>
        <w:rPr>
          <w:sz w:val="24"/>
          <w:szCs w:val="24"/>
        </w:rPr>
        <w:t>alobal, plastová průhledná krabička, polystyrenové kuličky, bavlněný kapesník</w:t>
      </w:r>
    </w:p>
    <w:p w:rsidR="00593986" w:rsidRPr="00593986" w:rsidRDefault="00593986" w:rsidP="00593986">
      <w:pPr>
        <w:jc w:val="both"/>
        <w:rPr>
          <w:b/>
          <w:sz w:val="24"/>
          <w:szCs w:val="24"/>
        </w:rPr>
      </w:pPr>
      <w:r w:rsidRPr="00593986">
        <w:rPr>
          <w:b/>
          <w:sz w:val="24"/>
          <w:szCs w:val="24"/>
        </w:rPr>
        <w:t xml:space="preserve">Postup: </w:t>
      </w:r>
      <w:r>
        <w:rPr>
          <w:sz w:val="24"/>
          <w:szCs w:val="24"/>
        </w:rPr>
        <w:t>Na alobalovou podložku položíme dnem vzhůru plastovou průhlednou krabičku střední velikosti. Pak si připravíme polystyrenové kuličky, které obalíme alobalem. Kuličky vložíme na podložku a zakryjeme krabičkou. Kuličky musí mít možnost volného pohybu uvnitř krabičky. Poté povrch krabičky zelektrizujeme. Co se stane, pokud se krabičky dotknu prstem?</w:t>
      </w:r>
    </w:p>
    <w:p w:rsidR="00593986" w:rsidRPr="00593986" w:rsidRDefault="00593986" w:rsidP="00593986">
      <w:pPr>
        <w:rPr>
          <w:b/>
          <w:sz w:val="24"/>
          <w:szCs w:val="24"/>
        </w:rPr>
      </w:pPr>
    </w:p>
    <w:p w:rsidR="00155D83" w:rsidRPr="00BB48EF" w:rsidRDefault="00155D83" w:rsidP="00BB48EF">
      <w:pPr>
        <w:rPr>
          <w:sz w:val="24"/>
          <w:szCs w:val="24"/>
        </w:rPr>
      </w:pPr>
      <w:r w:rsidRPr="00BB48EF">
        <w:rPr>
          <w:sz w:val="24"/>
          <w:szCs w:val="24"/>
        </w:rPr>
        <w:tab/>
      </w:r>
    </w:p>
    <w:p w:rsidR="00735487" w:rsidRPr="00BB48EF" w:rsidRDefault="00735487" w:rsidP="00155D83">
      <w:pPr>
        <w:tabs>
          <w:tab w:val="left" w:pos="1116"/>
        </w:tabs>
        <w:rPr>
          <w:sz w:val="24"/>
          <w:szCs w:val="24"/>
        </w:rPr>
      </w:pPr>
    </w:p>
    <w:p w:rsidR="00BB48EF" w:rsidRPr="00BB48EF" w:rsidRDefault="00BB48EF" w:rsidP="00155D83">
      <w:pPr>
        <w:tabs>
          <w:tab w:val="left" w:pos="1116"/>
        </w:tabs>
        <w:rPr>
          <w:sz w:val="24"/>
          <w:szCs w:val="24"/>
        </w:rPr>
      </w:pPr>
    </w:p>
    <w:p w:rsidR="00BB48EF" w:rsidRDefault="00BB48EF" w:rsidP="00155D83">
      <w:pPr>
        <w:tabs>
          <w:tab w:val="left" w:pos="1116"/>
        </w:tabs>
      </w:pPr>
    </w:p>
    <w:p w:rsidR="00BB48EF" w:rsidRDefault="00BB48EF" w:rsidP="00155D83">
      <w:pPr>
        <w:tabs>
          <w:tab w:val="left" w:pos="1116"/>
        </w:tabs>
      </w:pPr>
    </w:p>
    <w:p w:rsidR="00BB48EF" w:rsidRDefault="00BB48EF" w:rsidP="00155D83">
      <w:pPr>
        <w:tabs>
          <w:tab w:val="left" w:pos="1116"/>
        </w:tabs>
      </w:pPr>
    </w:p>
    <w:p w:rsidR="00593986" w:rsidRDefault="00593986" w:rsidP="00155D83">
      <w:pPr>
        <w:tabs>
          <w:tab w:val="left" w:pos="1116"/>
        </w:tabs>
      </w:pPr>
    </w:p>
    <w:p w:rsidR="00140A80" w:rsidRDefault="00140A80" w:rsidP="00155D83">
      <w:pPr>
        <w:tabs>
          <w:tab w:val="left" w:pos="1116"/>
        </w:tabs>
      </w:pPr>
    </w:p>
    <w:p w:rsidR="00140A80" w:rsidRDefault="00140A80" w:rsidP="00155D83">
      <w:pPr>
        <w:tabs>
          <w:tab w:val="left" w:pos="1116"/>
        </w:tabs>
      </w:pPr>
    </w:p>
    <w:p w:rsidR="00140A80" w:rsidRDefault="00140A80" w:rsidP="00155D83">
      <w:pPr>
        <w:tabs>
          <w:tab w:val="left" w:pos="1116"/>
        </w:tabs>
      </w:pPr>
    </w:p>
    <w:p w:rsidR="00140A80" w:rsidRDefault="00140A80" w:rsidP="00155D83">
      <w:pPr>
        <w:tabs>
          <w:tab w:val="left" w:pos="1116"/>
        </w:tabs>
      </w:pPr>
    </w:p>
    <w:p w:rsidR="00140A80" w:rsidRDefault="00140A80" w:rsidP="00155D83">
      <w:pPr>
        <w:tabs>
          <w:tab w:val="left" w:pos="1116"/>
        </w:tabs>
      </w:pPr>
    </w:p>
    <w:p w:rsidR="00593986" w:rsidRDefault="00593986" w:rsidP="00155D83">
      <w:pPr>
        <w:tabs>
          <w:tab w:val="left" w:pos="1116"/>
        </w:tabs>
      </w:pPr>
    </w:p>
    <w:p w:rsidR="00593986" w:rsidRDefault="00593986" w:rsidP="00155D83">
      <w:pPr>
        <w:tabs>
          <w:tab w:val="left" w:pos="1116"/>
        </w:tabs>
      </w:pPr>
    </w:p>
    <w:p w:rsidR="00593986" w:rsidRDefault="00593986" w:rsidP="00155D83">
      <w:pPr>
        <w:tabs>
          <w:tab w:val="left" w:pos="1116"/>
        </w:tabs>
      </w:pPr>
    </w:p>
    <w:p w:rsidR="00E810CE" w:rsidRDefault="00E810CE" w:rsidP="00E810CE">
      <w:pPr>
        <w:pStyle w:val="Nadpis1"/>
      </w:pPr>
      <w:r>
        <w:lastRenderedPageBreak/>
        <w:t>O</w:t>
      </w:r>
      <w:r w:rsidR="00063924">
        <w:t>ptická kouzla</w:t>
      </w:r>
    </w:p>
    <w:p w:rsidR="00063924" w:rsidRPr="00063924" w:rsidRDefault="00063924" w:rsidP="00063924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2"/>
        <w:gridCol w:w="4200"/>
      </w:tblGrid>
      <w:tr w:rsidR="00735487" w:rsidTr="00063924">
        <w:tc>
          <w:tcPr>
            <w:tcW w:w="4531" w:type="dxa"/>
          </w:tcPr>
          <w:p w:rsidR="00735487" w:rsidRDefault="00735487" w:rsidP="00140A80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12137608" wp14:editId="372033B4">
                  <wp:extent cx="1623060" cy="1962746"/>
                  <wp:effectExtent l="0" t="0" r="0" b="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6058" t="18342" r="48127" b="26161"/>
                          <a:stretch/>
                        </pic:blipFill>
                        <pic:spPr bwMode="auto">
                          <a:xfrm>
                            <a:off x="0" y="0"/>
                            <a:ext cx="1631820" cy="1973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735487" w:rsidRDefault="000969D9" w:rsidP="00735487">
            <w:r>
              <w:rPr>
                <w:noProof/>
                <w:lang w:eastAsia="cs-CZ"/>
              </w:rPr>
              <w:drawing>
                <wp:inline distT="0" distB="0" distL="0" distR="0" wp14:anchorId="7CA60C62" wp14:editId="434F5025">
                  <wp:extent cx="1882140" cy="1973580"/>
                  <wp:effectExtent l="0" t="0" r="381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8704" t="18813" r="38624" b="20282"/>
                          <a:stretch/>
                        </pic:blipFill>
                        <pic:spPr bwMode="auto">
                          <a:xfrm>
                            <a:off x="0" y="0"/>
                            <a:ext cx="1882140" cy="197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487" w:rsidTr="00063924">
        <w:tc>
          <w:tcPr>
            <w:tcW w:w="4531" w:type="dxa"/>
          </w:tcPr>
          <w:p w:rsidR="00735487" w:rsidRDefault="000969D9" w:rsidP="00735487">
            <w:r>
              <w:rPr>
                <w:noProof/>
                <w:lang w:eastAsia="cs-CZ"/>
              </w:rPr>
              <w:drawing>
                <wp:inline distT="0" distB="0" distL="0" distR="0" wp14:anchorId="359FF42C" wp14:editId="5EBE5D00">
                  <wp:extent cx="2956560" cy="1920240"/>
                  <wp:effectExtent l="0" t="0" r="0" b="3810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9788" t="18813" r="38889" b="21928"/>
                          <a:stretch/>
                        </pic:blipFill>
                        <pic:spPr bwMode="auto">
                          <a:xfrm>
                            <a:off x="0" y="0"/>
                            <a:ext cx="2956560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735487" w:rsidRDefault="00063924" w:rsidP="00735487">
            <w:r>
              <w:rPr>
                <w:noProof/>
                <w:lang w:eastAsia="cs-CZ"/>
              </w:rPr>
              <w:drawing>
                <wp:inline distT="0" distB="0" distL="0" distR="0" wp14:anchorId="0B493969" wp14:editId="5A5AFFD6">
                  <wp:extent cx="2141220" cy="2064671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8023" t="18504" r="46436" b="20572"/>
                          <a:stretch/>
                        </pic:blipFill>
                        <pic:spPr bwMode="auto">
                          <a:xfrm>
                            <a:off x="0" y="0"/>
                            <a:ext cx="2151336" cy="207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87" w:rsidRDefault="00735487" w:rsidP="00735487"/>
    <w:p w:rsidR="000969D9" w:rsidRPr="00140A80" w:rsidRDefault="00140A80" w:rsidP="00735487">
      <w:pPr>
        <w:rPr>
          <w:sz w:val="24"/>
          <w:szCs w:val="24"/>
        </w:rPr>
      </w:pPr>
      <w:r w:rsidRPr="00140A80">
        <w:rPr>
          <w:sz w:val="24"/>
          <w:szCs w:val="24"/>
        </w:rPr>
        <w:t xml:space="preserve">Ukázky převrácených obrázků: </w:t>
      </w:r>
      <w:hyperlink r:id="rId22" w:history="1">
        <w:r w:rsidR="000969D9" w:rsidRPr="00140A80">
          <w:rPr>
            <w:rStyle w:val="Hypertextovodkaz"/>
            <w:sz w:val="24"/>
            <w:szCs w:val="24"/>
          </w:rPr>
          <w:t>https://www.youtube.com/watch?</w:t>
        </w:r>
        <w:r w:rsidR="000969D9" w:rsidRPr="00140A80">
          <w:rPr>
            <w:rStyle w:val="Hypertextovodkaz"/>
            <w:sz w:val="24"/>
            <w:szCs w:val="24"/>
          </w:rPr>
          <w:t>v</w:t>
        </w:r>
        <w:r w:rsidR="000969D9" w:rsidRPr="00140A80">
          <w:rPr>
            <w:rStyle w:val="Hypertextovodkaz"/>
            <w:sz w:val="24"/>
            <w:szCs w:val="24"/>
          </w:rPr>
          <w:t>=g7Wa3EKEkm8</w:t>
        </w:r>
      </w:hyperlink>
    </w:p>
    <w:p w:rsidR="000969D9" w:rsidRDefault="000969D9" w:rsidP="00735487">
      <w:pPr>
        <w:rPr>
          <w:sz w:val="24"/>
          <w:szCs w:val="24"/>
        </w:rPr>
      </w:pPr>
    </w:p>
    <w:p w:rsidR="00140A80" w:rsidRPr="00140A80" w:rsidRDefault="00140A80" w:rsidP="00140A80">
      <w:pPr>
        <w:pStyle w:val="Odstavecseseznamem"/>
        <w:numPr>
          <w:ilvl w:val="0"/>
          <w:numId w:val="13"/>
        </w:numPr>
        <w:ind w:left="426" w:hanging="426"/>
        <w:rPr>
          <w:b/>
          <w:sz w:val="24"/>
          <w:szCs w:val="24"/>
        </w:rPr>
      </w:pPr>
      <w:r>
        <w:rPr>
          <w:b/>
          <w:sz w:val="24"/>
          <w:szCs w:val="24"/>
        </w:rPr>
        <w:t>Převrácení obrázků</w:t>
      </w:r>
    </w:p>
    <w:p w:rsidR="00140A80" w:rsidRPr="00593986" w:rsidRDefault="00140A80" w:rsidP="00140A80">
      <w:pPr>
        <w:rPr>
          <w:sz w:val="24"/>
          <w:szCs w:val="24"/>
        </w:rPr>
      </w:pPr>
      <w:r w:rsidRPr="00593986">
        <w:rPr>
          <w:b/>
          <w:sz w:val="24"/>
          <w:szCs w:val="24"/>
        </w:rPr>
        <w:t>Pomůcky:</w:t>
      </w:r>
      <w:r w:rsidRPr="00593986">
        <w:rPr>
          <w:sz w:val="24"/>
          <w:szCs w:val="24"/>
        </w:rPr>
        <w:t xml:space="preserve"> </w:t>
      </w:r>
      <w:r>
        <w:rPr>
          <w:sz w:val="24"/>
          <w:szCs w:val="24"/>
        </w:rPr>
        <w:t>papír, pastelky, nádoba na vodu (válcová), druhá nádoba s vodou</w:t>
      </w:r>
    </w:p>
    <w:p w:rsidR="00E810CE" w:rsidRPr="00140A80" w:rsidRDefault="00140A80" w:rsidP="00140A80">
      <w:pPr>
        <w:jc w:val="both"/>
        <w:rPr>
          <w:sz w:val="24"/>
          <w:szCs w:val="24"/>
        </w:rPr>
      </w:pPr>
      <w:r w:rsidRPr="00593986">
        <w:rPr>
          <w:b/>
          <w:sz w:val="24"/>
          <w:szCs w:val="24"/>
        </w:rPr>
        <w:t>Postup:</w:t>
      </w:r>
      <w:r>
        <w:rPr>
          <w:sz w:val="24"/>
          <w:szCs w:val="24"/>
        </w:rPr>
        <w:t xml:space="preserve"> Nakreslete si různé obrázky nebo napište nápisy, např. nevěstu a ženicha, různobarevné čáry, šipky, dvojbarevné srdce, kočku. Inspiraci najdete na internetu. Pokud dáme kresbu za nádobu s vodou (dostatečně širokou i vysokou a válcovou), obrázky se začnou o stranově převracet. Pozor! Kresba nesmí být příliš blízko nádoby.</w:t>
      </w:r>
      <w:r w:rsidR="00735487" w:rsidRPr="00140A80">
        <w:rPr>
          <w:sz w:val="24"/>
          <w:szCs w:val="24"/>
        </w:rPr>
        <w:t xml:space="preserve"> </w:t>
      </w:r>
      <w:r>
        <w:rPr>
          <w:sz w:val="24"/>
          <w:szCs w:val="24"/>
        </w:rPr>
        <w:t>Nádoba s vodou vytvořila čočku – něco jako lupa.</w:t>
      </w:r>
    </w:p>
    <w:p w:rsidR="00140A80" w:rsidRDefault="00140A80" w:rsidP="00140A80">
      <w:pPr>
        <w:rPr>
          <w:sz w:val="24"/>
          <w:szCs w:val="24"/>
        </w:rPr>
      </w:pPr>
    </w:p>
    <w:p w:rsidR="008F43DA" w:rsidRDefault="008F43DA" w:rsidP="00140A80">
      <w:pPr>
        <w:rPr>
          <w:sz w:val="24"/>
          <w:szCs w:val="24"/>
        </w:rPr>
      </w:pPr>
    </w:p>
    <w:p w:rsidR="008F43DA" w:rsidRDefault="008F43DA" w:rsidP="00140A80">
      <w:pPr>
        <w:rPr>
          <w:sz w:val="24"/>
          <w:szCs w:val="24"/>
        </w:rPr>
      </w:pPr>
    </w:p>
    <w:p w:rsidR="008F43DA" w:rsidRDefault="008F43DA" w:rsidP="00140A80">
      <w:pPr>
        <w:rPr>
          <w:sz w:val="24"/>
          <w:szCs w:val="24"/>
        </w:rPr>
      </w:pPr>
    </w:p>
    <w:p w:rsidR="008F43DA" w:rsidRDefault="008F43DA" w:rsidP="00140A80">
      <w:pPr>
        <w:rPr>
          <w:sz w:val="24"/>
          <w:szCs w:val="24"/>
        </w:rPr>
      </w:pPr>
    </w:p>
    <w:p w:rsidR="00140A80" w:rsidRPr="00140A80" w:rsidRDefault="00140A80" w:rsidP="00140A80">
      <w:pPr>
        <w:pStyle w:val="Odstavecseseznamem"/>
        <w:numPr>
          <w:ilvl w:val="0"/>
          <w:numId w:val="13"/>
        </w:numPr>
        <w:ind w:left="426" w:hanging="426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Zaléváme kytičku</w:t>
      </w:r>
    </w:p>
    <w:p w:rsidR="00140A80" w:rsidRPr="00593986" w:rsidRDefault="00140A80" w:rsidP="00140A80">
      <w:pPr>
        <w:rPr>
          <w:sz w:val="24"/>
          <w:szCs w:val="24"/>
        </w:rPr>
      </w:pPr>
      <w:r w:rsidRPr="00593986">
        <w:rPr>
          <w:b/>
          <w:sz w:val="24"/>
          <w:szCs w:val="24"/>
        </w:rPr>
        <w:t>Pomůcky:</w:t>
      </w:r>
      <w:r w:rsidRPr="00593986">
        <w:rPr>
          <w:sz w:val="24"/>
          <w:szCs w:val="24"/>
        </w:rPr>
        <w:t xml:space="preserve"> </w:t>
      </w:r>
      <w:r>
        <w:rPr>
          <w:sz w:val="24"/>
          <w:szCs w:val="24"/>
        </w:rPr>
        <w:t>sklenička od přesnídávky</w:t>
      </w:r>
      <w:r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2 malé lístky, samolepící páska, </w:t>
      </w:r>
      <w:r w:rsidR="008F43DA">
        <w:rPr>
          <w:sz w:val="24"/>
          <w:szCs w:val="24"/>
        </w:rPr>
        <w:t>nůžky,</w:t>
      </w:r>
      <w:r>
        <w:rPr>
          <w:sz w:val="24"/>
          <w:szCs w:val="24"/>
        </w:rPr>
        <w:t xml:space="preserve"> druhá nádoba s vodou</w:t>
      </w:r>
    </w:p>
    <w:p w:rsidR="009E5905" w:rsidRDefault="00140A80" w:rsidP="008F43DA">
      <w:pPr>
        <w:jc w:val="both"/>
        <w:rPr>
          <w:sz w:val="24"/>
          <w:szCs w:val="24"/>
        </w:rPr>
      </w:pPr>
      <w:r w:rsidRPr="00593986">
        <w:rPr>
          <w:b/>
          <w:sz w:val="24"/>
          <w:szCs w:val="24"/>
        </w:rPr>
        <w:t>Postup:</w:t>
      </w:r>
      <w:r w:rsidR="008F43DA">
        <w:rPr>
          <w:sz w:val="24"/>
          <w:szCs w:val="24"/>
        </w:rPr>
        <w:t xml:space="preserve"> Vně přesnídávkové skleničky nalepíme 2 lístečky nad sebe. Co musíme dělat, aby kytička rostla? Musíme ji zalévat – nalejeme do skleničky vodu a vidíme, že lístečky „narostly“. Sklenice s vodou má funkci lupy.</w:t>
      </w:r>
    </w:p>
    <w:p w:rsidR="008F43DA" w:rsidRDefault="008F43DA" w:rsidP="008F43DA">
      <w:pPr>
        <w:jc w:val="both"/>
        <w:rPr>
          <w:sz w:val="24"/>
          <w:szCs w:val="24"/>
        </w:rPr>
      </w:pPr>
    </w:p>
    <w:p w:rsidR="008F43DA" w:rsidRPr="00140A80" w:rsidRDefault="008F43DA" w:rsidP="008F43DA">
      <w:pPr>
        <w:pStyle w:val="Odstavecseseznamem"/>
        <w:numPr>
          <w:ilvl w:val="0"/>
          <w:numId w:val="13"/>
        </w:numPr>
        <w:ind w:left="426" w:hanging="426"/>
        <w:rPr>
          <w:b/>
          <w:sz w:val="24"/>
          <w:szCs w:val="24"/>
        </w:rPr>
      </w:pPr>
      <w:r>
        <w:rPr>
          <w:b/>
          <w:sz w:val="24"/>
          <w:szCs w:val="24"/>
        </w:rPr>
        <w:t>Kde je mince?</w:t>
      </w:r>
    </w:p>
    <w:p w:rsidR="008F43DA" w:rsidRPr="00593986" w:rsidRDefault="008F43DA" w:rsidP="008F43DA">
      <w:pPr>
        <w:rPr>
          <w:sz w:val="24"/>
          <w:szCs w:val="24"/>
        </w:rPr>
      </w:pPr>
      <w:r w:rsidRPr="00593986">
        <w:rPr>
          <w:b/>
          <w:sz w:val="24"/>
          <w:szCs w:val="24"/>
        </w:rPr>
        <w:t>Pomůcky:</w:t>
      </w:r>
      <w:r w:rsidRPr="00593986">
        <w:rPr>
          <w:sz w:val="24"/>
          <w:szCs w:val="24"/>
        </w:rPr>
        <w:t xml:space="preserve"> </w:t>
      </w:r>
      <w:r>
        <w:rPr>
          <w:sz w:val="24"/>
          <w:szCs w:val="24"/>
        </w:rPr>
        <w:t>nádobka s vodou, hrníček, mince</w:t>
      </w:r>
    </w:p>
    <w:p w:rsidR="000969D9" w:rsidRPr="008F43DA" w:rsidRDefault="008F43DA" w:rsidP="008F43DA">
      <w:pPr>
        <w:jc w:val="both"/>
        <w:rPr>
          <w:sz w:val="24"/>
          <w:szCs w:val="24"/>
        </w:rPr>
      </w:pPr>
      <w:r w:rsidRPr="00593986">
        <w:rPr>
          <w:b/>
          <w:sz w:val="24"/>
          <w:szCs w:val="24"/>
        </w:rPr>
        <w:t>Postup:</w:t>
      </w:r>
      <w:r>
        <w:rPr>
          <w:sz w:val="24"/>
          <w:szCs w:val="24"/>
        </w:rPr>
        <w:t xml:space="preserve"> Vložíme minci na dno hrníčku. Budeme se dívat do hrníčku tak, abychom neviděli minci na dně. Začneme do hrníčku nalévat vodu a najednou minci vidíme. Jak je to možné? Když se díváme ze vzduchu do vody, máme pocit, že věci nejsou tam, kde je vidíme</w:t>
      </w:r>
      <w:r w:rsidR="00A83CEC">
        <w:rPr>
          <w:sz w:val="24"/>
          <w:szCs w:val="24"/>
        </w:rPr>
        <w:t xml:space="preserve">. Pokud se ohneme </w:t>
      </w:r>
      <w:r>
        <w:rPr>
          <w:sz w:val="24"/>
          <w:szCs w:val="24"/>
        </w:rPr>
        <w:t>v</w:t>
      </w:r>
      <w:r w:rsidR="00A83CEC">
        <w:rPr>
          <w:sz w:val="24"/>
          <w:szCs w:val="24"/>
        </w:rPr>
        <w:t> </w:t>
      </w:r>
      <w:r>
        <w:rPr>
          <w:sz w:val="24"/>
          <w:szCs w:val="24"/>
        </w:rPr>
        <w:t>moři</w:t>
      </w:r>
      <w:r w:rsidR="00A83CEC">
        <w:rPr>
          <w:sz w:val="24"/>
          <w:szCs w:val="24"/>
        </w:rPr>
        <w:t xml:space="preserve"> pro mušli</w:t>
      </w:r>
      <w:r>
        <w:rPr>
          <w:sz w:val="24"/>
          <w:szCs w:val="24"/>
        </w:rPr>
        <w:t>,</w:t>
      </w:r>
      <w:r w:rsidR="00A83CEC">
        <w:rPr>
          <w:sz w:val="24"/>
          <w:szCs w:val="24"/>
        </w:rPr>
        <w:t xml:space="preserve"> dost pravděpodobně ji na poprvé </w:t>
      </w:r>
      <w:r>
        <w:rPr>
          <w:sz w:val="24"/>
          <w:szCs w:val="24"/>
        </w:rPr>
        <w:t>mineme. Světlo se vodě lomí – stejně jako tužka, kterou vidíme ve vodě ohnutou. Přesně vysvětlit tento pokus lze až na SŠ.</w:t>
      </w:r>
      <w:bookmarkStart w:id="0" w:name="_GoBack"/>
      <w:bookmarkEnd w:id="0"/>
    </w:p>
    <w:p w:rsidR="00F37C9F" w:rsidRDefault="00F37C9F"/>
    <w:sectPr w:rsidR="00F37C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853403"/>
    <w:multiLevelType w:val="hybridMultilevel"/>
    <w:tmpl w:val="0C0691D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3A2674"/>
    <w:multiLevelType w:val="hybridMultilevel"/>
    <w:tmpl w:val="DEF4BC9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BD2A5E"/>
    <w:multiLevelType w:val="hybridMultilevel"/>
    <w:tmpl w:val="3F563CA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6463A9"/>
    <w:multiLevelType w:val="hybridMultilevel"/>
    <w:tmpl w:val="B9A0B7AA"/>
    <w:lvl w:ilvl="0" w:tplc="754659D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3A5D7D"/>
    <w:multiLevelType w:val="hybridMultilevel"/>
    <w:tmpl w:val="24145C9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49171A"/>
    <w:multiLevelType w:val="hybridMultilevel"/>
    <w:tmpl w:val="09B850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CF392D"/>
    <w:multiLevelType w:val="hybridMultilevel"/>
    <w:tmpl w:val="B2749D86"/>
    <w:lvl w:ilvl="0" w:tplc="9360586C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54439F"/>
    <w:multiLevelType w:val="hybridMultilevel"/>
    <w:tmpl w:val="0C64A0D4"/>
    <w:lvl w:ilvl="0" w:tplc="B35ECFE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7A393C"/>
    <w:multiLevelType w:val="hybridMultilevel"/>
    <w:tmpl w:val="EF38C3D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897916"/>
    <w:multiLevelType w:val="hybridMultilevel"/>
    <w:tmpl w:val="0B9E10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E736F05"/>
    <w:multiLevelType w:val="hybridMultilevel"/>
    <w:tmpl w:val="DDC0CE9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85C32E9"/>
    <w:multiLevelType w:val="hybridMultilevel"/>
    <w:tmpl w:val="8A02E5F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AA56C53"/>
    <w:multiLevelType w:val="hybridMultilevel"/>
    <w:tmpl w:val="DD9A10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1"/>
  </w:num>
  <w:num w:numId="4">
    <w:abstractNumId w:val="7"/>
  </w:num>
  <w:num w:numId="5">
    <w:abstractNumId w:val="2"/>
  </w:num>
  <w:num w:numId="6">
    <w:abstractNumId w:val="9"/>
  </w:num>
  <w:num w:numId="7">
    <w:abstractNumId w:val="12"/>
  </w:num>
  <w:num w:numId="8">
    <w:abstractNumId w:val="5"/>
  </w:num>
  <w:num w:numId="9">
    <w:abstractNumId w:val="8"/>
  </w:num>
  <w:num w:numId="10">
    <w:abstractNumId w:val="0"/>
  </w:num>
  <w:num w:numId="11">
    <w:abstractNumId w:val="11"/>
  </w:num>
  <w:num w:numId="12">
    <w:abstractNumId w:val="3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7C9F"/>
    <w:rsid w:val="00063924"/>
    <w:rsid w:val="000969D9"/>
    <w:rsid w:val="00140A80"/>
    <w:rsid w:val="00155D83"/>
    <w:rsid w:val="00283959"/>
    <w:rsid w:val="002B25B8"/>
    <w:rsid w:val="002D4D53"/>
    <w:rsid w:val="003E0ABE"/>
    <w:rsid w:val="003E7397"/>
    <w:rsid w:val="00593986"/>
    <w:rsid w:val="00735487"/>
    <w:rsid w:val="007E566B"/>
    <w:rsid w:val="007F1931"/>
    <w:rsid w:val="008F43DA"/>
    <w:rsid w:val="00983A52"/>
    <w:rsid w:val="009C3354"/>
    <w:rsid w:val="009E5905"/>
    <w:rsid w:val="00A83CEC"/>
    <w:rsid w:val="00BB48EF"/>
    <w:rsid w:val="00C2452C"/>
    <w:rsid w:val="00D70CA7"/>
    <w:rsid w:val="00DE0C2B"/>
    <w:rsid w:val="00E810CE"/>
    <w:rsid w:val="00F37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1B7A24"/>
  <w15:chartTrackingRefBased/>
  <w15:docId w15:val="{F06FAF62-7586-4D8C-B6DE-673D93B9C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9C33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BB48E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F37C9F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9C335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zev">
    <w:name w:val="Title"/>
    <w:basedOn w:val="Normln"/>
    <w:next w:val="Normln"/>
    <w:link w:val="NzevChar"/>
    <w:uiPriority w:val="10"/>
    <w:qFormat/>
    <w:rsid w:val="009C335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9C33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dstavecseseznamem">
    <w:name w:val="List Paragraph"/>
    <w:basedOn w:val="Normln"/>
    <w:uiPriority w:val="34"/>
    <w:qFormat/>
    <w:rsid w:val="009C3354"/>
    <w:pPr>
      <w:ind w:left="720"/>
      <w:contextualSpacing/>
    </w:pPr>
  </w:style>
  <w:style w:type="table" w:styleId="Mkatabulky">
    <w:name w:val="Table Grid"/>
    <w:basedOn w:val="Normlntabulka"/>
    <w:uiPriority w:val="39"/>
    <w:rsid w:val="002839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ovanodkaz">
    <w:name w:val="FollowedHyperlink"/>
    <w:basedOn w:val="Standardnpsmoodstavce"/>
    <w:uiPriority w:val="99"/>
    <w:semiHidden/>
    <w:unhideWhenUsed/>
    <w:rsid w:val="00D70CA7"/>
    <w:rPr>
      <w:color w:val="954F72" w:themeColor="followedHyperlink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rsid w:val="00BB48E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jpe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E2unnSK7WTE&amp;t=24s" TargetMode="External"/><Relationship Id="rId14" Type="http://schemas.openxmlformats.org/officeDocument/2006/relationships/image" Target="media/image8.png"/><Relationship Id="rId22" Type="http://schemas.openxmlformats.org/officeDocument/2006/relationships/hyperlink" Target="https://www.youtube.com/watch?v=g7Wa3EKEkm8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20A764-4921-4E27-A021-87A77ED5AF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6</Pages>
  <Words>724</Words>
  <Characters>4273</Characters>
  <Application>Microsoft Office Word</Application>
  <DocSecurity>0</DocSecurity>
  <Lines>35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SSPS</Company>
  <LinksUpToDate>false</LinksUpToDate>
  <CharactersWithSpaces>4988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Krajčová Věra</dc:creator>
  <cp:keywords/>
  <dc:description/>
  <cp:lastModifiedBy>Krajčová Věra</cp:lastModifiedBy>
  <cp:revision>7</cp:revision>
  <dcterms:created xsi:type="dcterms:W3CDTF">2019-09-16T22:20:00Z</dcterms:created>
  <dcterms:modified xsi:type="dcterms:W3CDTF">2019-09-17T22:06:00Z</dcterms:modified>
</cp:coreProperties>
</file>